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A94BD" w14:textId="2F8CB2C5" w:rsidR="00260E1E" w:rsidRPr="004E6AB9" w:rsidRDefault="00260E1E" w:rsidP="004E6AB9">
      <w:pPr>
        <w:pStyle w:val="TITULEKVZVY"/>
        <w:spacing w:after="120"/>
        <w:jc w:val="center"/>
      </w:pPr>
      <w:r w:rsidRPr="004E6AB9">
        <w:t>ČESTNÉ PROHLÁŠENÍ</w:t>
      </w:r>
    </w:p>
    <w:p w14:paraId="40B87C1B" w14:textId="44917E8E" w:rsidR="00260E1E" w:rsidRPr="004E6AB9" w:rsidRDefault="00260E1E" w:rsidP="004E6AB9">
      <w:pPr>
        <w:pStyle w:val="TITULEKVZVY"/>
        <w:spacing w:after="120"/>
        <w:jc w:val="center"/>
      </w:pPr>
      <w:r w:rsidRPr="004E6AB9">
        <w:t>k vyloučení dvojího financování</w:t>
      </w:r>
    </w:p>
    <w:p w14:paraId="3C77B24B" w14:textId="77777777" w:rsidR="00F5599F" w:rsidRDefault="00F5599F" w:rsidP="009E44F1"/>
    <w:p w14:paraId="646115CF" w14:textId="2042C476" w:rsidR="00260E1E" w:rsidRPr="00EF7A3E" w:rsidRDefault="00260E1E" w:rsidP="005B5374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EF7A3E">
        <w:rPr>
          <w:rFonts w:eastAsia="Times New Roman" w:cs="Times New Roman"/>
          <w:szCs w:val="20"/>
          <w:shd w:val="clear" w:color="auto" w:fill="FFFFFF"/>
          <w:lang w:eastAsia="cs-CZ"/>
        </w:rPr>
        <w:t>Upozorňujeme, že je zakázané jakkoli manipulovat s tímto formulářem, každý takový zásah, který následně povede k úmyslnému utajování dvojího financování, bude posuzován jako pochybení žadatele/příjemce s dopady dle platné legislativy! Vyplňujte pouze bílá pole.</w:t>
      </w:r>
    </w:p>
    <w:p w14:paraId="43E541A1" w14:textId="38208024" w:rsidR="00260E1E" w:rsidRPr="00EF7A3E" w:rsidRDefault="00260E1E" w:rsidP="005B5374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EF7A3E">
        <w:rPr>
          <w:rFonts w:eastAsia="Times New Roman" w:cs="Times New Roman"/>
          <w:szCs w:val="20"/>
          <w:shd w:val="clear" w:color="auto" w:fill="FFFFFF"/>
          <w:lang w:eastAsia="cs-CZ"/>
        </w:rPr>
        <w:t>Tento formulář vyplňuje a přikládá každý žadatel/příjemce jako povinnou přílohu žádosti o podporu od Státního fondu životního prostředí.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547"/>
        <w:gridCol w:w="6520"/>
      </w:tblGrid>
      <w:tr w:rsidR="00EF7A3E" w:rsidRPr="00071B6A" w14:paraId="68B6912B" w14:textId="77777777" w:rsidTr="00E01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008A00"/>
          </w:tcPr>
          <w:p w14:paraId="262D6B64" w14:textId="656E6A41" w:rsidR="00EF7A3E" w:rsidRPr="00342520" w:rsidRDefault="00EF7A3E" w:rsidP="00EF7A3E">
            <w:pPr>
              <w:pStyle w:val="TabNL"/>
              <w:spacing w:after="0"/>
              <w:jc w:val="center"/>
              <w:rPr>
                <w:sz w:val="20"/>
                <w:szCs w:val="24"/>
              </w:rPr>
            </w:pPr>
            <w:r w:rsidRPr="00342520">
              <w:rPr>
                <w:rFonts w:eastAsia="Calibri"/>
                <w:sz w:val="20"/>
                <w:szCs w:val="24"/>
                <w:lang w:eastAsia="en-US"/>
              </w:rPr>
              <w:t>IDENTIFIKACE OPERACE</w:t>
            </w:r>
          </w:p>
        </w:tc>
      </w:tr>
      <w:tr w:rsidR="00EF7A3E" w:rsidRPr="00071B6A" w14:paraId="79659146" w14:textId="77777777" w:rsidTr="00EF7A3E">
        <w:tc>
          <w:tcPr>
            <w:tcW w:w="2547" w:type="dxa"/>
          </w:tcPr>
          <w:p w14:paraId="3EEC0293" w14:textId="19AF0E26" w:rsidR="00EF7A3E" w:rsidRPr="00342520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Poskytovatel podpory:</w:t>
            </w:r>
          </w:p>
        </w:tc>
        <w:tc>
          <w:tcPr>
            <w:tcW w:w="6520" w:type="dxa"/>
          </w:tcPr>
          <w:p w14:paraId="7F2BA714" w14:textId="4373269E" w:rsidR="00EF7A3E" w:rsidRPr="00342520" w:rsidRDefault="0065302D" w:rsidP="00EF7A3E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  <w:r w:rsidRPr="00366626">
              <w:rPr>
                <w:rFonts w:cs="Segoe UI"/>
                <w:sz w:val="20"/>
              </w:rPr>
              <w:t>Státní fond životního prostředí České republiky</w:t>
            </w:r>
          </w:p>
        </w:tc>
      </w:tr>
      <w:tr w:rsidR="00EF7A3E" w:rsidRPr="00071B6A" w14:paraId="67C8FDA2" w14:textId="77777777" w:rsidTr="00EF7A3E">
        <w:tc>
          <w:tcPr>
            <w:tcW w:w="2547" w:type="dxa"/>
          </w:tcPr>
          <w:p w14:paraId="488333D9" w14:textId="3B6CE29C" w:rsidR="00EF7A3E" w:rsidRPr="00342520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Číslo operace</w:t>
            </w:r>
            <w:r w:rsidR="006C2374" w:rsidRPr="00342520">
              <w:rPr>
                <w:rStyle w:val="Odkaznavysvtlivky"/>
                <w:rFonts w:cs="Segoe UI"/>
                <w:b/>
                <w:bCs/>
                <w:sz w:val="20"/>
                <w:szCs w:val="24"/>
              </w:rPr>
              <w:endnoteReference w:id="2"/>
            </w:r>
            <w:r w:rsidRPr="00342520">
              <w:rPr>
                <w:rFonts w:cs="Segoe UI"/>
                <w:b/>
                <w:bCs/>
                <w:sz w:val="20"/>
                <w:szCs w:val="24"/>
              </w:rPr>
              <w:t>:</w:t>
            </w:r>
          </w:p>
        </w:tc>
        <w:tc>
          <w:tcPr>
            <w:tcW w:w="6520" w:type="dxa"/>
          </w:tcPr>
          <w:p w14:paraId="6C68EAC4" w14:textId="75BFEF51" w:rsidR="00EF7A3E" w:rsidRPr="00342520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</w:p>
        </w:tc>
      </w:tr>
      <w:tr w:rsidR="00EF7A3E" w:rsidRPr="00071B6A" w14:paraId="252728CA" w14:textId="77777777" w:rsidTr="00EF7A3E">
        <w:tc>
          <w:tcPr>
            <w:tcW w:w="2547" w:type="dxa"/>
          </w:tcPr>
          <w:p w14:paraId="7F296E92" w14:textId="7E32F1FB" w:rsidR="00EF7A3E" w:rsidRPr="00342520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Název/názvy operace:</w:t>
            </w:r>
          </w:p>
        </w:tc>
        <w:tc>
          <w:tcPr>
            <w:tcW w:w="6520" w:type="dxa"/>
          </w:tcPr>
          <w:p w14:paraId="7383DFA1" w14:textId="77777777" w:rsidR="00EF7A3E" w:rsidRPr="00342520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</w:p>
        </w:tc>
      </w:tr>
      <w:tr w:rsidR="0000232F" w:rsidRPr="00071B6A" w14:paraId="75E698DF" w14:textId="77777777" w:rsidTr="00EF7A3E">
        <w:tc>
          <w:tcPr>
            <w:tcW w:w="2547" w:type="dxa"/>
          </w:tcPr>
          <w:p w14:paraId="2941EDBD" w14:textId="25D7A41D" w:rsidR="0000232F" w:rsidRPr="00342520" w:rsidRDefault="0000232F" w:rsidP="0000232F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Název komponenty:</w:t>
            </w:r>
          </w:p>
        </w:tc>
        <w:tc>
          <w:tcPr>
            <w:tcW w:w="6520" w:type="dxa"/>
          </w:tcPr>
          <w:p w14:paraId="614A2E7F" w14:textId="181329FC" w:rsidR="0000232F" w:rsidRPr="0065302D" w:rsidRDefault="0000232F" w:rsidP="0000232F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  <w:r>
              <w:t>7.3: KOMPLEXNÍ REFORMA PORADENSTVÍ TÝKAJÍCÍHO SE RENOVAČNÍ VLNY V ČESKÉ REPUBLICE (REPOWER EU)</w:t>
            </w:r>
          </w:p>
        </w:tc>
      </w:tr>
      <w:tr w:rsidR="0000232F" w:rsidRPr="00071B6A" w14:paraId="0CC202D0" w14:textId="77777777" w:rsidTr="00CD76D7">
        <w:tc>
          <w:tcPr>
            <w:tcW w:w="2547" w:type="dxa"/>
          </w:tcPr>
          <w:p w14:paraId="6D1105A8" w14:textId="76F219E6" w:rsidR="0000232F" w:rsidRPr="00342520" w:rsidRDefault="0000232F" w:rsidP="0000232F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Název opatření:</w:t>
            </w:r>
          </w:p>
        </w:tc>
        <w:tc>
          <w:tcPr>
            <w:tcW w:w="6520" w:type="dxa"/>
            <w:vAlign w:val="top"/>
          </w:tcPr>
          <w:p w14:paraId="4112E402" w14:textId="323E5727" w:rsidR="0000232F" w:rsidRPr="0065302D" w:rsidRDefault="0000232F" w:rsidP="0000232F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  <w:r w:rsidRPr="00B9604D">
              <w:rPr>
                <w:rFonts w:cs="Segoe UI"/>
                <w:sz w:val="20"/>
                <w:szCs w:val="24"/>
              </w:rPr>
              <w:t>7.3.3 Poskytování poradenských služeb domácnostem, podnikům a veřejnému sektoru</w:t>
            </w:r>
          </w:p>
        </w:tc>
      </w:tr>
    </w:tbl>
    <w:p w14:paraId="59A8ED11" w14:textId="77777777" w:rsidR="00EF7A3E" w:rsidRDefault="00EF7A3E" w:rsidP="00EF7A3E">
      <w:pPr>
        <w:spacing w:after="0" w:line="264" w:lineRule="auto"/>
        <w:rPr>
          <w:rFonts w:eastAsia="Times New Roman" w:cs="Times New Roman"/>
          <w:b/>
          <w:bCs/>
          <w:szCs w:val="20"/>
          <w:lang w:eastAsia="cs-CZ"/>
        </w:rPr>
      </w:pPr>
    </w:p>
    <w:p w14:paraId="2D3CA3E6" w14:textId="58A13EDC" w:rsidR="00EF7A3E" w:rsidRPr="00EF7A3E" w:rsidRDefault="00EF7A3E" w:rsidP="00EF7A3E">
      <w:pPr>
        <w:spacing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EF7A3E">
        <w:rPr>
          <w:rFonts w:eastAsia="Times New Roman" w:cs="Times New Roman"/>
          <w:b/>
          <w:bCs/>
          <w:szCs w:val="20"/>
          <w:lang w:eastAsia="cs-CZ"/>
        </w:rPr>
        <w:t>Já, statutární zástupce žadatele/příjemce, čestně prohlašuji, že na stejné způsobilé výdaje aktivity podpořené z Národního plánu obnovy nečerpám jinou veřejnou podporu podle článku 107 odst. 1 Smlouvy o fungování Evropské unie, podporu z prostředků Unie, které centrálně spravují orgány, agentury, společné podniky a jiné subjekty Unie a která není přímo ani nepřímo pod kontrolou členských států, a ani podporu v režimu de minimis.</w:t>
      </w:r>
    </w:p>
    <w:p w14:paraId="6E1938B4" w14:textId="77777777" w:rsidR="00EF7A3E" w:rsidRDefault="00EF7A3E" w:rsidP="00EF7A3E">
      <w:pPr>
        <w:spacing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EF7A3E">
        <w:rPr>
          <w:rFonts w:eastAsia="Times New Roman" w:cs="Times New Roman"/>
          <w:b/>
          <w:bCs/>
          <w:szCs w:val="20"/>
          <w:lang w:eastAsia="cs-CZ"/>
        </w:rPr>
        <w:t>Tedy na stejné způsobilé výdaje nečerpám podporu z jiného fondu nebo nástroje Unie, případně téhož fondu, ani z jiného programu nebo ze státního rozpočtu a dalších veřejných zdrojů.</w:t>
      </w:r>
    </w:p>
    <w:p w14:paraId="78D902BC" w14:textId="25C0BCD7" w:rsidR="007D7670" w:rsidRDefault="0075335E" w:rsidP="00EF7A3E">
      <w:pPr>
        <w:spacing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5B5374">
        <w:rPr>
          <w:rFonts w:eastAsia="Times New Roman" w:cs="Times New Roman"/>
          <w:b/>
          <w:bCs/>
          <w:szCs w:val="20"/>
          <w:lang w:eastAsia="cs-CZ"/>
        </w:rPr>
        <w:t>Pro případ, že je/bude zapojen další typ podpory, budu Fond neprodleně informovat a předložím příslušný právní akt, kterým byla podpora přiznána.</w:t>
      </w:r>
    </w:p>
    <w:p w14:paraId="3E053F50" w14:textId="77777777" w:rsidR="005E5A43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jsem si vědom právních důsledků (včetně trestněprávních) při uvedení neúplných nebo nepravdivých údajů.</w:t>
      </w:r>
      <w:r w:rsidR="00F5599F" w:rsidRPr="005B5374">
        <w:rPr>
          <w:rFonts w:eastAsia="Times New Roman" w:cs="Times New Roman"/>
          <w:szCs w:val="20"/>
          <w:lang w:eastAsia="cs-CZ"/>
        </w:rPr>
        <w:t xml:space="preserve"> </w:t>
      </w:r>
    </w:p>
    <w:p w14:paraId="34E86C9C" w14:textId="4343A5FE" w:rsidR="005E5A43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jsem oprávněn učinit toto prohlášení, údaje uvedené v tomto prohlášení jsou pravdivé a úplné a jsem si vědom právních následků a sankcí, které vyplývají z uvedení nepravdivých nebo neúplných údajů, a případného trestního stíhání.</w:t>
      </w:r>
      <w:r w:rsidR="00F5599F" w:rsidRPr="005B5374">
        <w:rPr>
          <w:rFonts w:eastAsia="Times New Roman" w:cs="Times New Roman"/>
          <w:szCs w:val="20"/>
          <w:lang w:eastAsia="cs-CZ"/>
        </w:rPr>
        <w:t xml:space="preserve"> </w:t>
      </w:r>
    </w:p>
    <w:p w14:paraId="2BC272C0" w14:textId="6A5AB541" w:rsidR="007D7670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výše uvedené údaje jsou poskytovány dobrovolně a jsou úplné a pravdivé k datu sestavení a podání žádosti o podporu a v souladu se stave</w:t>
      </w:r>
      <w:r w:rsidR="00767997" w:rsidRPr="005B5374">
        <w:rPr>
          <w:rFonts w:eastAsia="Times New Roman" w:cs="Times New Roman"/>
          <w:szCs w:val="20"/>
          <w:lang w:eastAsia="cs-CZ"/>
        </w:rPr>
        <w:t>m</w:t>
      </w:r>
      <w:r w:rsidRPr="005B5374">
        <w:rPr>
          <w:rFonts w:eastAsia="Times New Roman" w:cs="Times New Roman"/>
          <w:szCs w:val="20"/>
          <w:lang w:eastAsia="cs-CZ"/>
        </w:rPr>
        <w:t xml:space="preserve"> v účetnictví a účetních závěrkách uvedených subjektů.</w:t>
      </w:r>
    </w:p>
    <w:p w14:paraId="5DB90072" w14:textId="26A5BD1C" w:rsidR="007D7670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 xml:space="preserve">Zavazuji se k tomu, že v případě změny předmětných údajů budu neprodleně informovat poskytovatele dotace o změnách, které nastaly. </w:t>
      </w:r>
    </w:p>
    <w:p w14:paraId="5F9AD736" w14:textId="03E4AB9E" w:rsidR="007D7670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 xml:space="preserve">Souhlasím se zpracováním svých osobních údajů obsažených v tomto prohlášení ve smyslu zákona č. 110/2019 Sb., o zpracování osobních údajů z důvodů kontroly a vyloučení </w:t>
      </w:r>
      <w:r w:rsidR="00F25C5E">
        <w:rPr>
          <w:rFonts w:eastAsia="Times New Roman" w:cs="Times New Roman"/>
          <w:szCs w:val="20"/>
          <w:lang w:eastAsia="cs-CZ"/>
        </w:rPr>
        <w:t>dvojího financování</w:t>
      </w:r>
      <w:r w:rsidR="00F5599F" w:rsidRPr="005B5374">
        <w:rPr>
          <w:rFonts w:eastAsia="Times New Roman" w:cs="Times New Roman"/>
          <w:szCs w:val="20"/>
          <w:lang w:eastAsia="cs-CZ"/>
        </w:rPr>
        <w:t xml:space="preserve">, </w:t>
      </w:r>
      <w:r w:rsidRPr="005B5374">
        <w:rPr>
          <w:rFonts w:eastAsia="Times New Roman" w:cs="Times New Roman"/>
          <w:szCs w:val="20"/>
          <w:lang w:eastAsia="cs-CZ"/>
        </w:rPr>
        <w:t xml:space="preserve">a to po </w:t>
      </w:r>
      <w:r w:rsidRPr="005B5374">
        <w:rPr>
          <w:rFonts w:eastAsia="Times New Roman" w:cs="Times New Roman"/>
          <w:szCs w:val="20"/>
          <w:lang w:eastAsia="cs-CZ"/>
        </w:rPr>
        <w:lastRenderedPageBreak/>
        <w:t>celou dobu 10 let ode dne udělení souhlasu. Zároveň jsem si vědom svých práv podle zákona č. 110/2019 Sb., o zpracování osobních údajů.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681"/>
        <w:gridCol w:w="5386"/>
      </w:tblGrid>
      <w:tr w:rsidR="00EF7A3E" w:rsidRPr="00071B6A" w14:paraId="25A9D34A" w14:textId="77777777" w:rsidTr="00342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shd w:val="clear" w:color="auto" w:fill="008A00"/>
          </w:tcPr>
          <w:p w14:paraId="7726E613" w14:textId="559C8F8B" w:rsidR="00EF7A3E" w:rsidRPr="00342520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42520">
              <w:rPr>
                <w:color w:val="FFFFFF" w:themeColor="background1"/>
                <w:sz w:val="20"/>
                <w:szCs w:val="22"/>
              </w:rPr>
              <w:t>Jméno, příjmení a funkce podpisující osoby vzhledem ke společnosti/organizaci:</w:t>
            </w:r>
          </w:p>
        </w:tc>
        <w:tc>
          <w:tcPr>
            <w:tcW w:w="5386" w:type="dxa"/>
            <w:shd w:val="clear" w:color="auto" w:fill="auto"/>
          </w:tcPr>
          <w:p w14:paraId="2A554E4E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7372E1AD" w14:textId="77777777" w:rsidTr="00342520">
        <w:trPr>
          <w:trHeight w:val="467"/>
        </w:trPr>
        <w:tc>
          <w:tcPr>
            <w:tcW w:w="3681" w:type="dxa"/>
            <w:shd w:val="clear" w:color="auto" w:fill="008A00"/>
          </w:tcPr>
          <w:p w14:paraId="7F1B8643" w14:textId="1BD84C63" w:rsidR="00EF7A3E" w:rsidRPr="00342520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42520">
              <w:rPr>
                <w:color w:val="FFFFFF" w:themeColor="background1"/>
                <w:sz w:val="20"/>
                <w:szCs w:val="22"/>
              </w:rPr>
              <w:t>Podpis:</w:t>
            </w:r>
          </w:p>
        </w:tc>
        <w:tc>
          <w:tcPr>
            <w:tcW w:w="5386" w:type="dxa"/>
          </w:tcPr>
          <w:p w14:paraId="5DFAA403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044AB248" w14:textId="77777777" w:rsidTr="00342520">
        <w:trPr>
          <w:trHeight w:val="418"/>
        </w:trPr>
        <w:tc>
          <w:tcPr>
            <w:tcW w:w="3681" w:type="dxa"/>
            <w:shd w:val="clear" w:color="auto" w:fill="008A00"/>
          </w:tcPr>
          <w:p w14:paraId="19489AD8" w14:textId="174F6E21" w:rsidR="00EF7A3E" w:rsidRPr="00342520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42520">
              <w:rPr>
                <w:color w:val="FFFFFF" w:themeColor="background1"/>
                <w:sz w:val="20"/>
                <w:szCs w:val="22"/>
              </w:rPr>
              <w:t>Místo:</w:t>
            </w:r>
          </w:p>
        </w:tc>
        <w:tc>
          <w:tcPr>
            <w:tcW w:w="5386" w:type="dxa"/>
          </w:tcPr>
          <w:p w14:paraId="116900A7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1B41E109" w14:textId="77777777" w:rsidTr="00342520">
        <w:trPr>
          <w:trHeight w:val="410"/>
        </w:trPr>
        <w:tc>
          <w:tcPr>
            <w:tcW w:w="3681" w:type="dxa"/>
            <w:shd w:val="clear" w:color="auto" w:fill="008A00"/>
          </w:tcPr>
          <w:p w14:paraId="40A61CB1" w14:textId="748DEBAE" w:rsidR="00EF7A3E" w:rsidRPr="00342520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42520">
              <w:rPr>
                <w:color w:val="FFFFFF" w:themeColor="background1"/>
                <w:sz w:val="20"/>
                <w:szCs w:val="22"/>
              </w:rPr>
              <w:t>Dne:</w:t>
            </w:r>
          </w:p>
        </w:tc>
        <w:tc>
          <w:tcPr>
            <w:tcW w:w="5386" w:type="dxa"/>
          </w:tcPr>
          <w:p w14:paraId="3FA79668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14:paraId="57688D3A" w14:textId="77777777" w:rsidR="00EF7A3E" w:rsidRPr="005B5374" w:rsidRDefault="00EF7A3E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</w:p>
    <w:p w14:paraId="1D382130" w14:textId="77777777" w:rsidR="00F5599F" w:rsidRPr="00F5599F" w:rsidRDefault="00F5599F" w:rsidP="007D7670">
      <w:pPr>
        <w:spacing w:before="120"/>
      </w:pPr>
    </w:p>
    <w:p w14:paraId="591B272C" w14:textId="77777777" w:rsidR="007D7670" w:rsidRDefault="007D7670" w:rsidP="007D7670">
      <w:pPr>
        <w:spacing w:before="120"/>
      </w:pPr>
    </w:p>
    <w:p w14:paraId="3CD2FB6A" w14:textId="523F1526" w:rsidR="007D7670" w:rsidRPr="003006D5" w:rsidRDefault="007D7670" w:rsidP="007D7670">
      <w:pPr>
        <w:spacing w:before="120"/>
      </w:pPr>
      <w:r>
        <w:tab/>
      </w:r>
      <w:r>
        <w:tab/>
      </w:r>
      <w:r>
        <w:tab/>
      </w:r>
      <w:r>
        <w:tab/>
      </w:r>
      <w:r>
        <w:tab/>
      </w:r>
    </w:p>
    <w:p w14:paraId="60EEB2D6" w14:textId="2406FB85" w:rsidR="00DE1534" w:rsidRPr="00F26B26" w:rsidRDefault="00DE1534" w:rsidP="00F26B26">
      <w:pPr>
        <w:keepNext/>
        <w:spacing w:before="360" w:after="120" w:line="360" w:lineRule="auto"/>
        <w:rPr>
          <w:rFonts w:cs="Segoe UI"/>
          <w:bCs/>
          <w:iCs/>
          <w:szCs w:val="20"/>
        </w:rPr>
      </w:pPr>
    </w:p>
    <w:sectPr w:rsidR="00DE1534" w:rsidRPr="00F26B26" w:rsidSect="00F5599F">
      <w:headerReference w:type="default" r:id="rId11"/>
      <w:footerReference w:type="default" r:id="rId12"/>
      <w:endnotePr>
        <w:numFmt w:val="decimal"/>
      </w:endnotePr>
      <w:type w:val="continuous"/>
      <w:pgSz w:w="11906" w:h="16838"/>
      <w:pgMar w:top="2127" w:right="1417" w:bottom="1843" w:left="1417" w:header="708" w:footer="4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B3A4E" w14:textId="77777777" w:rsidR="00836326" w:rsidRDefault="00836326" w:rsidP="007B1EE9">
      <w:r>
        <w:separator/>
      </w:r>
    </w:p>
    <w:p w14:paraId="28E89BF4" w14:textId="77777777" w:rsidR="00836326" w:rsidRDefault="00836326"/>
  </w:endnote>
  <w:endnote w:type="continuationSeparator" w:id="0">
    <w:p w14:paraId="4B842789" w14:textId="77777777" w:rsidR="00836326" w:rsidRDefault="00836326" w:rsidP="007B1EE9">
      <w:r>
        <w:continuationSeparator/>
      </w:r>
    </w:p>
    <w:p w14:paraId="27ED8006" w14:textId="77777777" w:rsidR="00836326" w:rsidRDefault="00836326"/>
  </w:endnote>
  <w:endnote w:type="continuationNotice" w:id="1">
    <w:p w14:paraId="2655A1BB" w14:textId="77777777" w:rsidR="00836326" w:rsidRDefault="00836326">
      <w:pPr>
        <w:spacing w:after="0" w:line="240" w:lineRule="auto"/>
      </w:pPr>
    </w:p>
    <w:p w14:paraId="3E2A3895" w14:textId="77777777" w:rsidR="00836326" w:rsidRDefault="00836326"/>
  </w:endnote>
  <w:endnote w:id="2">
    <w:p w14:paraId="5B3E5110" w14:textId="79280326" w:rsidR="006C2374" w:rsidRDefault="006C2374" w:rsidP="006C2374">
      <w:r>
        <w:rPr>
          <w:rStyle w:val="Odkaznavysvtlivky"/>
        </w:rPr>
        <w:endnoteRef/>
      </w:r>
      <w:r>
        <w:t xml:space="preserve"> </w:t>
      </w:r>
      <w:r w:rsidR="002F6C82">
        <w:t>Číslem operace je myšleno r</w:t>
      </w:r>
      <w:r>
        <w:t>egistrační číslo projektu</w:t>
      </w:r>
      <w:r w:rsidR="002F6C82">
        <w:t>, které</w:t>
      </w:r>
      <w:r>
        <w:t xml:space="preserve"> je žadateli přiděleno po podání žádosti. V případě, kdy je </w:t>
      </w:r>
      <w:r w:rsidR="002F6C82">
        <w:t>č</w:t>
      </w:r>
      <w:r>
        <w:t>estné prohlášení součástí žádost</w:t>
      </w:r>
      <w:r w:rsidR="000F16AD">
        <w:t>i</w:t>
      </w:r>
      <w:r>
        <w:t xml:space="preserve"> o dotaci</w:t>
      </w:r>
      <w:r w:rsidR="002F6C82">
        <w:t xml:space="preserve"> a </w:t>
      </w:r>
      <w:r>
        <w:t xml:space="preserve">žadatel registrační číslo projektu </w:t>
      </w:r>
      <w:r w:rsidR="002F6C82">
        <w:t xml:space="preserve">nemá, číslo </w:t>
      </w:r>
      <w:r>
        <w:t xml:space="preserve">nevyplňuje.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5712744"/>
      <w:docPartObj>
        <w:docPartGallery w:val="Page Numbers (Bottom of Page)"/>
        <w:docPartUnique/>
      </w:docPartObj>
    </w:sdtPr>
    <w:sdtContent>
      <w:p w14:paraId="38BA0C9E" w14:textId="77777777" w:rsidR="00F829F5" w:rsidRDefault="00F829F5" w:rsidP="003212B5">
        <w:pPr>
          <w:pStyle w:val="Zpat"/>
        </w:pPr>
        <w:r>
          <w:rPr>
            <w:noProof/>
            <w:szCs w:val="16"/>
            <w:lang w:eastAsia="cs-CZ"/>
          </w:rPr>
          <w:drawing>
            <wp:anchor distT="0" distB="0" distL="114300" distR="114300" simplePos="0" relativeHeight="251658240" behindDoc="1" locked="0" layoutInCell="1" allowOverlap="1" wp14:anchorId="7B099794" wp14:editId="3A0912EF">
              <wp:simplePos x="0" y="0"/>
              <wp:positionH relativeFrom="column">
                <wp:posOffset>-2852</wp:posOffset>
              </wp:positionH>
              <wp:positionV relativeFrom="paragraph">
                <wp:posOffset>8890</wp:posOffset>
              </wp:positionV>
              <wp:extent cx="5321935" cy="369570"/>
              <wp:effectExtent l="0" t="0" r="0" b="0"/>
              <wp:wrapTight wrapText="bothSides">
                <wp:wrapPolygon edited="0">
                  <wp:start x="4948" y="0"/>
                  <wp:lineTo x="0" y="1113"/>
                  <wp:lineTo x="0" y="18928"/>
                  <wp:lineTo x="1237" y="20041"/>
                  <wp:lineTo x="4252" y="20041"/>
                  <wp:lineTo x="4252" y="18928"/>
                  <wp:lineTo x="21494" y="13361"/>
                  <wp:lineTo x="21494" y="2227"/>
                  <wp:lineTo x="5335" y="0"/>
                  <wp:lineTo x="4948" y="0"/>
                </wp:wrapPolygon>
              </wp:wrapTight>
              <wp:docPr id="2" name="Obrázek 2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apati_SFZP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2193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482E7F5" w14:textId="38360AB5" w:rsidR="00F829F5" w:rsidRPr="00D47481" w:rsidRDefault="00F829F5" w:rsidP="00D47481">
    <w:pPr>
      <w:jc w:val="right"/>
      <w:rPr>
        <w:b/>
        <w:color w:val="808080" w:themeColor="background1" w:themeShade="80"/>
      </w:rPr>
    </w:pP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417EA6">
      <w:rPr>
        <w:rStyle w:val="slostrnky"/>
        <w:b/>
        <w:noProof/>
        <w:color w:val="808080" w:themeColor="background1" w:themeShade="80"/>
        <w:sz w:val="16"/>
      </w:rPr>
      <w:t>16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  <w:r w:rsidRPr="00D47481">
      <w:rPr>
        <w:rStyle w:val="slostrnky"/>
        <w:b/>
        <w:color w:val="808080" w:themeColor="background1" w:themeShade="80"/>
        <w:sz w:val="16"/>
      </w:rPr>
      <w:t>/</w:t>
    </w: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417EA6">
      <w:rPr>
        <w:rStyle w:val="slostrnky"/>
        <w:b/>
        <w:noProof/>
        <w:color w:val="808080" w:themeColor="background1" w:themeShade="80"/>
        <w:sz w:val="16"/>
      </w:rPr>
      <w:t>16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5AE35" w14:textId="77777777" w:rsidR="00836326" w:rsidRDefault="00836326" w:rsidP="003212B5">
      <w:r>
        <w:separator/>
      </w:r>
    </w:p>
  </w:footnote>
  <w:footnote w:type="continuationSeparator" w:id="0">
    <w:p w14:paraId="12B140AB" w14:textId="77777777" w:rsidR="00836326" w:rsidRDefault="00836326" w:rsidP="003212B5">
      <w:r>
        <w:continuationSeparator/>
      </w:r>
    </w:p>
  </w:footnote>
  <w:footnote w:type="continuationNotice" w:id="1">
    <w:p w14:paraId="74230B5A" w14:textId="77777777" w:rsidR="00836326" w:rsidRDefault="00836326">
      <w:pPr>
        <w:spacing w:after="0" w:line="240" w:lineRule="auto"/>
      </w:pPr>
    </w:p>
    <w:p w14:paraId="7F776E42" w14:textId="77777777" w:rsidR="00836326" w:rsidRDefault="008363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B1D9F" w14:textId="21BEF076" w:rsidR="00F829F5" w:rsidRDefault="00EE6A23" w:rsidP="002B66D6">
    <w:pPr>
      <w:pStyle w:val="Zhlav"/>
      <w:tabs>
        <w:tab w:val="left" w:pos="8222"/>
      </w:tabs>
    </w:pPr>
    <w:r>
      <w:rPr>
        <w:noProof/>
        <w:lang w:eastAsia="cs-CZ"/>
      </w:rPr>
      <w:drawing>
        <wp:inline distT="0" distB="0" distL="0" distR="0" wp14:anchorId="350EFE06" wp14:editId="3CEDDF6D">
          <wp:extent cx="5760720" cy="44958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hlaví_EU NG_MZP_SFZP 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2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775511">
    <w:abstractNumId w:val="7"/>
  </w:num>
  <w:num w:numId="2" w16cid:durableId="710694532">
    <w:abstractNumId w:val="11"/>
  </w:num>
  <w:num w:numId="3" w16cid:durableId="486701524">
    <w:abstractNumId w:val="9"/>
  </w:num>
  <w:num w:numId="4" w16cid:durableId="584455508">
    <w:abstractNumId w:val="16"/>
  </w:num>
  <w:num w:numId="5" w16cid:durableId="2000379201">
    <w:abstractNumId w:val="5"/>
  </w:num>
  <w:num w:numId="6" w16cid:durableId="1478954560">
    <w:abstractNumId w:val="8"/>
  </w:num>
  <w:num w:numId="7" w16cid:durableId="1217930226">
    <w:abstractNumId w:val="0"/>
  </w:num>
  <w:num w:numId="8" w16cid:durableId="308636798">
    <w:abstractNumId w:val="12"/>
  </w:num>
  <w:num w:numId="9" w16cid:durableId="2031376524">
    <w:abstractNumId w:val="9"/>
    <w:lvlOverride w:ilvl="0">
      <w:startOverride w:val="1"/>
    </w:lvlOverride>
  </w:num>
  <w:num w:numId="10" w16cid:durableId="2076974829">
    <w:abstractNumId w:val="10"/>
  </w:num>
  <w:num w:numId="11" w16cid:durableId="1067455935">
    <w:abstractNumId w:val="13"/>
  </w:num>
  <w:num w:numId="12" w16cid:durableId="1783962606">
    <w:abstractNumId w:val="1"/>
  </w:num>
  <w:num w:numId="13" w16cid:durableId="2106344362">
    <w:abstractNumId w:val="4"/>
  </w:num>
  <w:num w:numId="14" w16cid:durableId="1638535248">
    <w:abstractNumId w:val="14"/>
  </w:num>
  <w:num w:numId="15" w16cid:durableId="1207332724">
    <w:abstractNumId w:val="7"/>
  </w:num>
  <w:num w:numId="16" w16cid:durableId="1744332930">
    <w:abstractNumId w:val="7"/>
  </w:num>
  <w:num w:numId="17" w16cid:durableId="2017341781">
    <w:abstractNumId w:val="16"/>
  </w:num>
  <w:num w:numId="18" w16cid:durableId="991762517">
    <w:abstractNumId w:val="7"/>
  </w:num>
  <w:num w:numId="19" w16cid:durableId="16167148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13325561">
    <w:abstractNumId w:val="5"/>
  </w:num>
  <w:num w:numId="21" w16cid:durableId="454107637">
    <w:abstractNumId w:val="2"/>
  </w:num>
  <w:num w:numId="22" w16cid:durableId="1773627448">
    <w:abstractNumId w:val="9"/>
  </w:num>
  <w:num w:numId="23" w16cid:durableId="1007054392">
    <w:abstractNumId w:val="6"/>
  </w:num>
  <w:num w:numId="24" w16cid:durableId="70780271">
    <w:abstractNumId w:val="3"/>
  </w:num>
  <w:num w:numId="25" w16cid:durableId="124873660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32F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F11"/>
    <w:rsid w:val="000100BA"/>
    <w:rsid w:val="0001029A"/>
    <w:rsid w:val="00010E8B"/>
    <w:rsid w:val="0001161D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7034"/>
    <w:rsid w:val="000A0690"/>
    <w:rsid w:val="000A0CC3"/>
    <w:rsid w:val="000A0D0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7369"/>
    <w:rsid w:val="000E75D6"/>
    <w:rsid w:val="000E7BDF"/>
    <w:rsid w:val="000E7FDE"/>
    <w:rsid w:val="000F04E3"/>
    <w:rsid w:val="000F1434"/>
    <w:rsid w:val="000F16AD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B09"/>
    <w:rsid w:val="00112C33"/>
    <w:rsid w:val="001133C5"/>
    <w:rsid w:val="00113B9E"/>
    <w:rsid w:val="001145F8"/>
    <w:rsid w:val="00114DAE"/>
    <w:rsid w:val="001161C3"/>
    <w:rsid w:val="00116286"/>
    <w:rsid w:val="00117280"/>
    <w:rsid w:val="00117448"/>
    <w:rsid w:val="001200AD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50E1D"/>
    <w:rsid w:val="001511B4"/>
    <w:rsid w:val="00151507"/>
    <w:rsid w:val="001537AE"/>
    <w:rsid w:val="00154843"/>
    <w:rsid w:val="00155E5A"/>
    <w:rsid w:val="00155E7F"/>
    <w:rsid w:val="0015662B"/>
    <w:rsid w:val="0015687B"/>
    <w:rsid w:val="00156F02"/>
    <w:rsid w:val="001571E3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93E"/>
    <w:rsid w:val="001825AC"/>
    <w:rsid w:val="00182789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FF"/>
    <w:rsid w:val="001C3F13"/>
    <w:rsid w:val="001C420A"/>
    <w:rsid w:val="001C573C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BAA"/>
    <w:rsid w:val="002E320C"/>
    <w:rsid w:val="002E33D5"/>
    <w:rsid w:val="002E4327"/>
    <w:rsid w:val="002E485F"/>
    <w:rsid w:val="002E54DC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2F6C82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520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B02"/>
    <w:rsid w:val="00366D13"/>
    <w:rsid w:val="003671FC"/>
    <w:rsid w:val="00373178"/>
    <w:rsid w:val="0037357C"/>
    <w:rsid w:val="00373AFF"/>
    <w:rsid w:val="00374E4B"/>
    <w:rsid w:val="00375FA6"/>
    <w:rsid w:val="0037664D"/>
    <w:rsid w:val="003771CA"/>
    <w:rsid w:val="00377614"/>
    <w:rsid w:val="003776B0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D2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73F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B43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D3F"/>
    <w:rsid w:val="00467F40"/>
    <w:rsid w:val="0047051A"/>
    <w:rsid w:val="004712D5"/>
    <w:rsid w:val="004728EB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E056F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1DD"/>
    <w:rsid w:val="00553DF7"/>
    <w:rsid w:val="005545AD"/>
    <w:rsid w:val="00555050"/>
    <w:rsid w:val="00555150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7B3"/>
    <w:rsid w:val="00636B83"/>
    <w:rsid w:val="00636BC1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5E8"/>
    <w:rsid w:val="00647044"/>
    <w:rsid w:val="006475BC"/>
    <w:rsid w:val="0064767B"/>
    <w:rsid w:val="00647F16"/>
    <w:rsid w:val="00651964"/>
    <w:rsid w:val="00651DE9"/>
    <w:rsid w:val="0065302D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AE0"/>
    <w:rsid w:val="006C0D76"/>
    <w:rsid w:val="006C2041"/>
    <w:rsid w:val="006C2374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40F1"/>
    <w:rsid w:val="007340FC"/>
    <w:rsid w:val="0073473E"/>
    <w:rsid w:val="007355A1"/>
    <w:rsid w:val="00735A8A"/>
    <w:rsid w:val="00735E2D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925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789"/>
    <w:rsid w:val="00830A6C"/>
    <w:rsid w:val="00830F4B"/>
    <w:rsid w:val="008312D5"/>
    <w:rsid w:val="00831508"/>
    <w:rsid w:val="00831A46"/>
    <w:rsid w:val="008335A4"/>
    <w:rsid w:val="00833CA0"/>
    <w:rsid w:val="008351D3"/>
    <w:rsid w:val="008353DC"/>
    <w:rsid w:val="00835EEE"/>
    <w:rsid w:val="00836326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4EB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398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624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267A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DEB"/>
    <w:rsid w:val="00974FCC"/>
    <w:rsid w:val="00975F98"/>
    <w:rsid w:val="00976074"/>
    <w:rsid w:val="00976E6D"/>
    <w:rsid w:val="00980E96"/>
    <w:rsid w:val="00981955"/>
    <w:rsid w:val="00981A77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221"/>
    <w:rsid w:val="009923A9"/>
    <w:rsid w:val="0099249F"/>
    <w:rsid w:val="00992B16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66EF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BDA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C65"/>
    <w:rsid w:val="00AA5F14"/>
    <w:rsid w:val="00AA642B"/>
    <w:rsid w:val="00AA6FF1"/>
    <w:rsid w:val="00AA7D0B"/>
    <w:rsid w:val="00AB06DD"/>
    <w:rsid w:val="00AB0E8B"/>
    <w:rsid w:val="00AB0F90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7FFE"/>
    <w:rsid w:val="00B80EFE"/>
    <w:rsid w:val="00B81303"/>
    <w:rsid w:val="00B81557"/>
    <w:rsid w:val="00B82152"/>
    <w:rsid w:val="00B83251"/>
    <w:rsid w:val="00B8441B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9C5"/>
    <w:rsid w:val="00BE3D67"/>
    <w:rsid w:val="00BE4D8D"/>
    <w:rsid w:val="00BE4EC0"/>
    <w:rsid w:val="00BE4F2B"/>
    <w:rsid w:val="00BE4F73"/>
    <w:rsid w:val="00BE50C4"/>
    <w:rsid w:val="00BE6EDD"/>
    <w:rsid w:val="00BE6F04"/>
    <w:rsid w:val="00BE75D3"/>
    <w:rsid w:val="00BE7F70"/>
    <w:rsid w:val="00BF019F"/>
    <w:rsid w:val="00BF043E"/>
    <w:rsid w:val="00BF10A2"/>
    <w:rsid w:val="00BF19E3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38C8"/>
    <w:rsid w:val="00D13B02"/>
    <w:rsid w:val="00D14BA4"/>
    <w:rsid w:val="00D16B39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4579"/>
    <w:rsid w:val="00D44BD2"/>
    <w:rsid w:val="00D4579A"/>
    <w:rsid w:val="00D45FD4"/>
    <w:rsid w:val="00D47481"/>
    <w:rsid w:val="00D47E4C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E4E"/>
    <w:rsid w:val="00DB40AD"/>
    <w:rsid w:val="00DB4391"/>
    <w:rsid w:val="00DB4A6A"/>
    <w:rsid w:val="00DB50E7"/>
    <w:rsid w:val="00DB5D0D"/>
    <w:rsid w:val="00DB5DFC"/>
    <w:rsid w:val="00DB63C9"/>
    <w:rsid w:val="00DB6C3D"/>
    <w:rsid w:val="00DB7DAA"/>
    <w:rsid w:val="00DC048A"/>
    <w:rsid w:val="00DC0B90"/>
    <w:rsid w:val="00DC0DBB"/>
    <w:rsid w:val="00DC2D65"/>
    <w:rsid w:val="00DC4199"/>
    <w:rsid w:val="00DC455B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4949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461"/>
    <w:rsid w:val="00E34E24"/>
    <w:rsid w:val="00E34F04"/>
    <w:rsid w:val="00E354A9"/>
    <w:rsid w:val="00E36A40"/>
    <w:rsid w:val="00E41103"/>
    <w:rsid w:val="00E41BED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6352"/>
    <w:rsid w:val="00EF69AC"/>
    <w:rsid w:val="00EF7A3E"/>
    <w:rsid w:val="00F00273"/>
    <w:rsid w:val="00F00C2B"/>
    <w:rsid w:val="00F00DC1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5C5E"/>
    <w:rsid w:val="00F262B2"/>
    <w:rsid w:val="00F26377"/>
    <w:rsid w:val="00F26B26"/>
    <w:rsid w:val="00F27205"/>
    <w:rsid w:val="00F274D9"/>
    <w:rsid w:val="00F302AC"/>
    <w:rsid w:val="00F3078D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7773"/>
    <w:rsid w:val="00F47BCE"/>
    <w:rsid w:val="00F51C18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A6C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C1F66EDD2A934886AF2F64A9FC74BF" ma:contentTypeVersion="3" ma:contentTypeDescription="Vytvoří nový dokument" ma:contentTypeScope="" ma:versionID="aebfbcc797ec6787c060db601c0b75ca">
  <xsd:schema xmlns:xsd="http://www.w3.org/2001/XMLSchema" xmlns:xs="http://www.w3.org/2001/XMLSchema" xmlns:p="http://schemas.microsoft.com/office/2006/metadata/properties" xmlns:ns2="4350ec6d-1dbd-4d79-9b37-e1321aa99a04" targetNamespace="http://schemas.microsoft.com/office/2006/metadata/properties" ma:root="true" ma:fieldsID="7846a6714fe05565c3737860bf8a888b" ns2:_="">
    <xsd:import namespace="4350ec6d-1dbd-4d79-9b37-e1321aa99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0ec6d-1dbd-4d79-9b37-e1321aa99a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A5FB37-3981-4F33-A602-09269026D0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9FAE9D-D41A-4023-A779-CC294F735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0ec6d-1dbd-4d79-9b37-e1321aa99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B5FF5A-6307-40DD-930A-8136CCFB8D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A54922-3EFD-4D51-B45C-CEDCB69EB8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Simona Vitvarová</cp:lastModifiedBy>
  <cp:revision>4</cp:revision>
  <cp:lastPrinted>2022-04-29T07:49:00Z</cp:lastPrinted>
  <dcterms:created xsi:type="dcterms:W3CDTF">2023-02-26T22:11:00Z</dcterms:created>
  <dcterms:modified xsi:type="dcterms:W3CDTF">2025-08-22T06:16:00Z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  <property fmtid="{D5CDD505-2E9C-101B-9397-08002B2CF9AE}" pid="43" name="ContentTypeId">
    <vt:lpwstr>0x01010016C1F66EDD2A934886AF2F64A9FC74BF</vt:lpwstr>
  </property>
</Properties>
</file>